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D8" w:rsidRPr="00F236D8" w:rsidRDefault="00F236D8" w:rsidP="00F236D8">
      <w:pPr>
        <w:pStyle w:val="Posterbaslk"/>
        <w:rPr>
          <w:rFonts w:asciiTheme="minorBidi" w:hAnsiTheme="minorBidi" w:cstheme="minorBidi"/>
          <w:lang w:val="en-GB"/>
        </w:rPr>
      </w:pPr>
      <w:r w:rsidRPr="00F236D8">
        <w:rPr>
          <w:rFonts w:asciiTheme="minorBidi" w:hAnsiTheme="minorBidi" w:cstheme="minorBidi"/>
          <w:lang w:val="en-GB"/>
        </w:rPr>
        <w:t>Sensors applications for olive oil quality</w:t>
      </w:r>
    </w:p>
    <w:p w:rsidR="00F236D8" w:rsidRPr="00F236D8" w:rsidRDefault="00F236D8" w:rsidP="00F236D8">
      <w:pPr>
        <w:pStyle w:val="poster-yazar"/>
        <w:rPr>
          <w:rFonts w:asciiTheme="minorBidi" w:eastAsiaTheme="minorHAnsi" w:hAnsiTheme="minorBidi" w:cstheme="minorBidi"/>
          <w:u w:val="none"/>
          <w:lang w:val="en-GB"/>
        </w:rPr>
      </w:pPr>
      <w:r w:rsidRPr="00F236D8">
        <w:rPr>
          <w:rFonts w:asciiTheme="minorBidi" w:eastAsiaTheme="minorHAnsi" w:hAnsiTheme="minorBidi" w:cstheme="minorBidi"/>
          <w:u w:val="none"/>
          <w:lang w:val="en-GB"/>
        </w:rPr>
        <w:t>Nawaf Abu-</w:t>
      </w:r>
      <w:proofErr w:type="spellStart"/>
      <w:r w:rsidRPr="00F236D8">
        <w:rPr>
          <w:rFonts w:asciiTheme="minorBidi" w:eastAsiaTheme="minorHAnsi" w:hAnsiTheme="minorBidi" w:cstheme="minorBidi"/>
          <w:u w:val="none"/>
          <w:lang w:val="en-GB"/>
        </w:rPr>
        <w:t>Khalaf</w:t>
      </w:r>
      <w:proofErr w:type="spellEnd"/>
    </w:p>
    <w:p w:rsidR="00F236D8" w:rsidRPr="00F236D8" w:rsidRDefault="00F236D8" w:rsidP="00F236D8">
      <w:pPr>
        <w:pStyle w:val="correspond"/>
        <w:rPr>
          <w:rFonts w:asciiTheme="minorBidi" w:hAnsiTheme="minorBidi" w:cstheme="minorBidi"/>
          <w:b w:val="0"/>
          <w:szCs w:val="15"/>
          <w:lang w:val="en-GB"/>
        </w:rPr>
      </w:pPr>
      <w:proofErr w:type="gramStart"/>
      <w:r w:rsidRPr="00F236D8">
        <w:rPr>
          <w:rFonts w:asciiTheme="minorBidi" w:hAnsiTheme="minorBidi" w:cstheme="minorBidi"/>
          <w:b w:val="0"/>
          <w:szCs w:val="15"/>
          <w:lang w:val="en-GB"/>
        </w:rPr>
        <w:t xml:space="preserve">College of Agricultural Sciences and Technology, Palestine Technical University - </w:t>
      </w:r>
      <w:proofErr w:type="spellStart"/>
      <w:r w:rsidRPr="00F236D8">
        <w:rPr>
          <w:rFonts w:asciiTheme="minorBidi" w:hAnsiTheme="minorBidi" w:cstheme="minorBidi"/>
          <w:b w:val="0"/>
          <w:szCs w:val="15"/>
          <w:lang w:val="en-GB"/>
        </w:rPr>
        <w:t>Kadoorie</w:t>
      </w:r>
      <w:proofErr w:type="spellEnd"/>
      <w:r w:rsidRPr="00F236D8">
        <w:rPr>
          <w:rFonts w:asciiTheme="minorBidi" w:hAnsiTheme="minorBidi" w:cstheme="minorBidi"/>
          <w:b w:val="0"/>
          <w:szCs w:val="15"/>
          <w:lang w:val="en-GB"/>
        </w:rPr>
        <w:t xml:space="preserve"> (PTUK), </w:t>
      </w:r>
      <w:proofErr w:type="spellStart"/>
      <w:r w:rsidRPr="00F236D8">
        <w:rPr>
          <w:rFonts w:asciiTheme="minorBidi" w:hAnsiTheme="minorBidi" w:cstheme="minorBidi"/>
          <w:b w:val="0"/>
          <w:szCs w:val="15"/>
          <w:lang w:val="en-GB"/>
        </w:rPr>
        <w:t>Tulkarm</w:t>
      </w:r>
      <w:proofErr w:type="spellEnd"/>
      <w:r w:rsidRPr="00F236D8">
        <w:rPr>
          <w:rFonts w:asciiTheme="minorBidi" w:hAnsiTheme="minorBidi" w:cstheme="minorBidi"/>
          <w:b w:val="0"/>
          <w:szCs w:val="15"/>
          <w:lang w:val="en-GB"/>
        </w:rPr>
        <w:t>, Palestine.</w:t>
      </w:r>
      <w:proofErr w:type="gramEnd"/>
    </w:p>
    <w:p w:rsidR="00F236D8" w:rsidRPr="00F236D8" w:rsidRDefault="00F236D8" w:rsidP="00F236D8">
      <w:pPr>
        <w:pStyle w:val="correspond"/>
        <w:rPr>
          <w:rFonts w:asciiTheme="minorBidi" w:hAnsiTheme="minorBidi" w:cstheme="minorBidi"/>
          <w:szCs w:val="15"/>
          <w:lang w:val="en-GB"/>
        </w:rPr>
      </w:pPr>
      <w:r w:rsidRPr="00F236D8">
        <w:rPr>
          <w:rFonts w:asciiTheme="minorBidi" w:hAnsiTheme="minorBidi" w:cstheme="minorBidi"/>
          <w:szCs w:val="15"/>
          <w:lang w:val="en-GB"/>
        </w:rPr>
        <w:t xml:space="preserve">nawaful@hotmail.com </w:t>
      </w:r>
    </w:p>
    <w:p w:rsidR="00F236D8" w:rsidRPr="00F236D8" w:rsidRDefault="00F236D8" w:rsidP="00F236D8">
      <w:pPr>
        <w:bidi w:val="0"/>
        <w:rPr>
          <w:rFonts w:asciiTheme="minorBidi" w:hAnsiTheme="minorBidi"/>
          <w:rtl/>
          <w:lang w:val="en-GB"/>
        </w:rPr>
      </w:pPr>
    </w:p>
    <w:p w:rsidR="00F236D8" w:rsidRPr="00F236D8" w:rsidRDefault="00F236D8" w:rsidP="00F236D8">
      <w:pPr>
        <w:pStyle w:val="metin-foodmicro"/>
        <w:rPr>
          <w:rFonts w:asciiTheme="minorBidi" w:hAnsiTheme="minorBidi" w:cstheme="minorBidi"/>
          <w:lang w:val="en-GB"/>
        </w:rPr>
      </w:pPr>
      <w:r w:rsidRPr="00F236D8">
        <w:rPr>
          <w:rFonts w:asciiTheme="minorBidi" w:hAnsiTheme="minorBidi" w:cstheme="minorBidi"/>
          <w:lang w:val="en-GB"/>
        </w:rPr>
        <w:t>The olive tree (</w:t>
      </w:r>
      <w:proofErr w:type="spellStart"/>
      <w:r w:rsidRPr="00F236D8">
        <w:rPr>
          <w:rFonts w:asciiTheme="minorBidi" w:hAnsiTheme="minorBidi" w:cstheme="minorBidi"/>
          <w:i/>
          <w:iCs w:val="0"/>
          <w:lang w:val="en-GB"/>
        </w:rPr>
        <w:t>Olea</w:t>
      </w:r>
      <w:proofErr w:type="spellEnd"/>
      <w:r w:rsidRPr="00F236D8">
        <w:rPr>
          <w:rFonts w:asciiTheme="minorBidi" w:hAnsiTheme="minorBidi" w:cstheme="minorBidi"/>
          <w:i/>
          <w:iCs w:val="0"/>
          <w:lang w:val="en-GB"/>
        </w:rPr>
        <w:t xml:space="preserve"> </w:t>
      </w:r>
      <w:proofErr w:type="spellStart"/>
      <w:r w:rsidRPr="00F236D8">
        <w:rPr>
          <w:rFonts w:asciiTheme="minorBidi" w:hAnsiTheme="minorBidi" w:cstheme="minorBidi"/>
          <w:i/>
          <w:iCs w:val="0"/>
          <w:lang w:val="en-GB"/>
        </w:rPr>
        <w:t>eruopeas</w:t>
      </w:r>
      <w:proofErr w:type="spellEnd"/>
      <w:r w:rsidRPr="00F236D8">
        <w:rPr>
          <w:rFonts w:asciiTheme="minorBidi" w:hAnsiTheme="minorBidi" w:cstheme="minorBidi"/>
          <w:i/>
          <w:iCs w:val="0"/>
          <w:lang w:val="en-GB"/>
        </w:rPr>
        <w:t xml:space="preserve"> L</w:t>
      </w:r>
      <w:r w:rsidRPr="00F236D8">
        <w:rPr>
          <w:rFonts w:asciiTheme="minorBidi" w:hAnsiTheme="minorBidi" w:cstheme="minorBidi"/>
          <w:lang w:val="en-GB"/>
        </w:rPr>
        <w:t>.) is one of the most ancient trees cultivated in the Mediterranean regions. Olive trees play an important role in the social and economic life of this region. It is one of the oldest agricultural trees cultivated over large areas in Palestine. The number of olive trees is exceeding 10 million (about 67.3% of horticultural trees) and occupying more than 50% of the agricultural area. The trees comprise one of the main sources of income, reaching its contribution to the good years to about 13% of the annual agricultural production.</w:t>
      </w:r>
      <w:bookmarkStart w:id="0" w:name="_GoBack"/>
      <w:bookmarkEnd w:id="0"/>
    </w:p>
    <w:sectPr w:rsidR="00F236D8" w:rsidRPr="00F236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A6CB1"/>
    <w:multiLevelType w:val="hybridMultilevel"/>
    <w:tmpl w:val="FE70CC98"/>
    <w:lvl w:ilvl="0" w:tplc="60900CE8">
      <w:start w:val="1"/>
      <w:numFmt w:val="bullet"/>
      <w:lvlText w:val="•"/>
      <w:lvlJc w:val="left"/>
      <w:pPr>
        <w:tabs>
          <w:tab w:val="num" w:pos="720"/>
        </w:tabs>
        <w:ind w:left="720" w:hanging="360"/>
      </w:pPr>
      <w:rPr>
        <w:rFonts w:ascii="Times New Roman" w:hAnsi="Times New Roman" w:hint="default"/>
      </w:rPr>
    </w:lvl>
    <w:lvl w:ilvl="1" w:tplc="9370B1D8" w:tentative="1">
      <w:start w:val="1"/>
      <w:numFmt w:val="bullet"/>
      <w:lvlText w:val="•"/>
      <w:lvlJc w:val="left"/>
      <w:pPr>
        <w:tabs>
          <w:tab w:val="num" w:pos="1440"/>
        </w:tabs>
        <w:ind w:left="1440" w:hanging="360"/>
      </w:pPr>
      <w:rPr>
        <w:rFonts w:ascii="Times New Roman" w:hAnsi="Times New Roman" w:hint="default"/>
      </w:rPr>
    </w:lvl>
    <w:lvl w:ilvl="2" w:tplc="1AFEFC02" w:tentative="1">
      <w:start w:val="1"/>
      <w:numFmt w:val="bullet"/>
      <w:lvlText w:val="•"/>
      <w:lvlJc w:val="left"/>
      <w:pPr>
        <w:tabs>
          <w:tab w:val="num" w:pos="2160"/>
        </w:tabs>
        <w:ind w:left="2160" w:hanging="360"/>
      </w:pPr>
      <w:rPr>
        <w:rFonts w:ascii="Times New Roman" w:hAnsi="Times New Roman" w:hint="default"/>
      </w:rPr>
    </w:lvl>
    <w:lvl w:ilvl="3" w:tplc="70B2F9EC" w:tentative="1">
      <w:start w:val="1"/>
      <w:numFmt w:val="bullet"/>
      <w:lvlText w:val="•"/>
      <w:lvlJc w:val="left"/>
      <w:pPr>
        <w:tabs>
          <w:tab w:val="num" w:pos="2880"/>
        </w:tabs>
        <w:ind w:left="2880" w:hanging="360"/>
      </w:pPr>
      <w:rPr>
        <w:rFonts w:ascii="Times New Roman" w:hAnsi="Times New Roman" w:hint="default"/>
      </w:rPr>
    </w:lvl>
    <w:lvl w:ilvl="4" w:tplc="8F065FFC" w:tentative="1">
      <w:start w:val="1"/>
      <w:numFmt w:val="bullet"/>
      <w:lvlText w:val="•"/>
      <w:lvlJc w:val="left"/>
      <w:pPr>
        <w:tabs>
          <w:tab w:val="num" w:pos="3600"/>
        </w:tabs>
        <w:ind w:left="3600" w:hanging="360"/>
      </w:pPr>
      <w:rPr>
        <w:rFonts w:ascii="Times New Roman" w:hAnsi="Times New Roman" w:hint="default"/>
      </w:rPr>
    </w:lvl>
    <w:lvl w:ilvl="5" w:tplc="DAC2D7B8" w:tentative="1">
      <w:start w:val="1"/>
      <w:numFmt w:val="bullet"/>
      <w:lvlText w:val="•"/>
      <w:lvlJc w:val="left"/>
      <w:pPr>
        <w:tabs>
          <w:tab w:val="num" w:pos="4320"/>
        </w:tabs>
        <w:ind w:left="4320" w:hanging="360"/>
      </w:pPr>
      <w:rPr>
        <w:rFonts w:ascii="Times New Roman" w:hAnsi="Times New Roman" w:hint="default"/>
      </w:rPr>
    </w:lvl>
    <w:lvl w:ilvl="6" w:tplc="34BA1E7A" w:tentative="1">
      <w:start w:val="1"/>
      <w:numFmt w:val="bullet"/>
      <w:lvlText w:val="•"/>
      <w:lvlJc w:val="left"/>
      <w:pPr>
        <w:tabs>
          <w:tab w:val="num" w:pos="5040"/>
        </w:tabs>
        <w:ind w:left="5040" w:hanging="360"/>
      </w:pPr>
      <w:rPr>
        <w:rFonts w:ascii="Times New Roman" w:hAnsi="Times New Roman" w:hint="default"/>
      </w:rPr>
    </w:lvl>
    <w:lvl w:ilvl="7" w:tplc="8A4A9CC8" w:tentative="1">
      <w:start w:val="1"/>
      <w:numFmt w:val="bullet"/>
      <w:lvlText w:val="•"/>
      <w:lvlJc w:val="left"/>
      <w:pPr>
        <w:tabs>
          <w:tab w:val="num" w:pos="5760"/>
        </w:tabs>
        <w:ind w:left="5760" w:hanging="360"/>
      </w:pPr>
      <w:rPr>
        <w:rFonts w:ascii="Times New Roman" w:hAnsi="Times New Roman" w:hint="default"/>
      </w:rPr>
    </w:lvl>
    <w:lvl w:ilvl="8" w:tplc="3F20FD4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35"/>
    <w:rsid w:val="00124F9F"/>
    <w:rsid w:val="0018624C"/>
    <w:rsid w:val="00222691"/>
    <w:rsid w:val="0036728F"/>
    <w:rsid w:val="003B2520"/>
    <w:rsid w:val="003B4875"/>
    <w:rsid w:val="004055FD"/>
    <w:rsid w:val="00457F3B"/>
    <w:rsid w:val="004D28C4"/>
    <w:rsid w:val="00521913"/>
    <w:rsid w:val="00547FC9"/>
    <w:rsid w:val="00627028"/>
    <w:rsid w:val="006B6622"/>
    <w:rsid w:val="007B50B8"/>
    <w:rsid w:val="007C0C6E"/>
    <w:rsid w:val="00844969"/>
    <w:rsid w:val="00943B2D"/>
    <w:rsid w:val="00994353"/>
    <w:rsid w:val="00A3130F"/>
    <w:rsid w:val="00A87501"/>
    <w:rsid w:val="00AF14F3"/>
    <w:rsid w:val="00BD3677"/>
    <w:rsid w:val="00C012B2"/>
    <w:rsid w:val="00C03938"/>
    <w:rsid w:val="00CA1123"/>
    <w:rsid w:val="00CD40BF"/>
    <w:rsid w:val="00CE7813"/>
    <w:rsid w:val="00CF647B"/>
    <w:rsid w:val="00D30427"/>
    <w:rsid w:val="00D32AEC"/>
    <w:rsid w:val="00D50735"/>
    <w:rsid w:val="00DF6EC7"/>
    <w:rsid w:val="00E22BCC"/>
    <w:rsid w:val="00E70682"/>
    <w:rsid w:val="00E96BCE"/>
    <w:rsid w:val="00EB3DD7"/>
    <w:rsid w:val="00F236D8"/>
    <w:rsid w:val="00F47D1A"/>
    <w:rsid w:val="00F52573"/>
    <w:rsid w:val="00F75E49"/>
    <w:rsid w:val="00FC34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35"/>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erbaslkChar">
    <w:name w:val="Poster baslık Char"/>
    <w:basedOn w:val="DefaultParagraphFont"/>
    <w:link w:val="Posterbaslk"/>
    <w:locked/>
    <w:rsid w:val="00D50735"/>
    <w:rPr>
      <w:rFonts w:ascii="Times New Roman" w:eastAsia="Times New Roman" w:hAnsi="Times New Roman" w:cs="Times New Roman"/>
      <w:b/>
      <w:bCs/>
      <w:color w:val="000000"/>
      <w:sz w:val="28"/>
      <w:szCs w:val="21"/>
      <w:lang w:eastAsia="tr-TR"/>
    </w:rPr>
  </w:style>
  <w:style w:type="paragraph" w:customStyle="1" w:styleId="Posterbaslk">
    <w:name w:val="Poster baslık"/>
    <w:basedOn w:val="Normal"/>
    <w:link w:val="PosterbaslkChar"/>
    <w:qFormat/>
    <w:rsid w:val="00D50735"/>
    <w:pPr>
      <w:bidi w:val="0"/>
      <w:spacing w:before="120" w:line="240" w:lineRule="auto"/>
      <w:jc w:val="both"/>
    </w:pPr>
    <w:rPr>
      <w:rFonts w:ascii="Times New Roman" w:eastAsia="Times New Roman" w:hAnsi="Times New Roman" w:cs="Times New Roman"/>
      <w:b/>
      <w:bCs/>
      <w:color w:val="000000"/>
      <w:sz w:val="28"/>
      <w:szCs w:val="21"/>
      <w:lang w:val="en-CA" w:eastAsia="tr-TR"/>
    </w:rPr>
  </w:style>
  <w:style w:type="character" w:customStyle="1" w:styleId="poster-yazarChar">
    <w:name w:val="poster-yazar Char"/>
    <w:basedOn w:val="DefaultParagraphFont"/>
    <w:link w:val="poster-yazar"/>
    <w:locked/>
    <w:rsid w:val="00D50735"/>
    <w:rPr>
      <w:rFonts w:ascii="Times New Roman" w:eastAsia="Times New Roman" w:hAnsi="Times New Roman" w:cs="Times New Roman"/>
      <w:b/>
      <w:bCs/>
      <w:sz w:val="24"/>
      <w:szCs w:val="18"/>
      <w:u w:val="single"/>
      <w:lang w:val="tr-TR" w:eastAsia="tr-TR"/>
    </w:rPr>
  </w:style>
  <w:style w:type="paragraph" w:customStyle="1" w:styleId="poster-yazar">
    <w:name w:val="poster-yazar"/>
    <w:basedOn w:val="Normal"/>
    <w:link w:val="poster-yazarChar"/>
    <w:qFormat/>
    <w:rsid w:val="00D50735"/>
    <w:pPr>
      <w:bidi w:val="0"/>
      <w:spacing w:after="120" w:line="240" w:lineRule="auto"/>
      <w:jc w:val="both"/>
    </w:pPr>
    <w:rPr>
      <w:rFonts w:ascii="Times New Roman" w:eastAsia="Times New Roman" w:hAnsi="Times New Roman" w:cs="Times New Roman"/>
      <w:b/>
      <w:bCs/>
      <w:sz w:val="24"/>
      <w:szCs w:val="18"/>
      <w:u w:val="single"/>
      <w:lang w:val="tr-TR" w:eastAsia="tr-TR"/>
    </w:rPr>
  </w:style>
  <w:style w:type="character" w:customStyle="1" w:styleId="kurum-posterChar">
    <w:name w:val="kurum-poster Char"/>
    <w:basedOn w:val="DefaultParagraphFont"/>
    <w:link w:val="kurum-poster"/>
    <w:locked/>
    <w:rsid w:val="00D50735"/>
    <w:rPr>
      <w:rFonts w:ascii="Times New Roman" w:eastAsia="Times New Roman" w:hAnsi="Times New Roman" w:cs="Times New Roman"/>
      <w:bCs/>
      <w:iCs/>
      <w:sz w:val="20"/>
      <w:szCs w:val="18"/>
      <w:lang w:val="tr-TR" w:eastAsia="tr-TR"/>
    </w:rPr>
  </w:style>
  <w:style w:type="paragraph" w:customStyle="1" w:styleId="kurum-poster">
    <w:name w:val="kurum-poster"/>
    <w:basedOn w:val="Normal"/>
    <w:link w:val="kurum-posterChar"/>
    <w:qFormat/>
    <w:rsid w:val="00D50735"/>
    <w:pPr>
      <w:bidi w:val="0"/>
      <w:spacing w:after="0" w:line="240" w:lineRule="auto"/>
      <w:jc w:val="both"/>
    </w:pPr>
    <w:rPr>
      <w:rFonts w:ascii="Times New Roman" w:eastAsia="Times New Roman" w:hAnsi="Times New Roman" w:cs="Times New Roman"/>
      <w:bCs/>
      <w:iCs/>
      <w:sz w:val="20"/>
      <w:szCs w:val="18"/>
      <w:lang w:val="tr-TR" w:eastAsia="tr-TR"/>
    </w:rPr>
  </w:style>
  <w:style w:type="character" w:customStyle="1" w:styleId="metin-foodmicroChar">
    <w:name w:val="metin-foodmicro Char"/>
    <w:basedOn w:val="DefaultParagraphFont"/>
    <w:link w:val="metin-foodmicro"/>
    <w:locked/>
    <w:rsid w:val="00D50735"/>
    <w:rPr>
      <w:rFonts w:ascii="Times New Roman" w:eastAsia="Times New Roman" w:hAnsi="Times New Roman" w:cs="Times New Roman"/>
      <w:iCs/>
      <w:sz w:val="20"/>
      <w:szCs w:val="15"/>
      <w:lang w:val="tr-TR" w:eastAsia="tr-TR"/>
    </w:rPr>
  </w:style>
  <w:style w:type="paragraph" w:customStyle="1" w:styleId="metin-foodmicro">
    <w:name w:val="metin-foodmicro"/>
    <w:basedOn w:val="Normal"/>
    <w:link w:val="metin-foodmicroChar"/>
    <w:qFormat/>
    <w:rsid w:val="00D50735"/>
    <w:pPr>
      <w:bidi w:val="0"/>
      <w:spacing w:before="240" w:after="0" w:line="240" w:lineRule="auto"/>
      <w:jc w:val="both"/>
    </w:pPr>
    <w:rPr>
      <w:rFonts w:ascii="Times New Roman" w:eastAsia="Times New Roman" w:hAnsi="Times New Roman" w:cs="Times New Roman"/>
      <w:iCs/>
      <w:sz w:val="20"/>
      <w:szCs w:val="15"/>
      <w:lang w:val="tr-TR" w:eastAsia="tr-TR"/>
    </w:rPr>
  </w:style>
  <w:style w:type="character" w:customStyle="1" w:styleId="correspondChar">
    <w:name w:val="correspond Char"/>
    <w:basedOn w:val="kurum-posterChar"/>
    <w:link w:val="correspond"/>
    <w:locked/>
    <w:rsid w:val="00D50735"/>
    <w:rPr>
      <w:rFonts w:ascii="Times New Roman" w:eastAsia="Times New Roman" w:hAnsi="Times New Roman" w:cs="Times New Roman"/>
      <w:b/>
      <w:bCs/>
      <w:iCs/>
      <w:sz w:val="20"/>
      <w:szCs w:val="18"/>
      <w:lang w:val="tr-TR" w:eastAsia="tr-TR"/>
    </w:rPr>
  </w:style>
  <w:style w:type="paragraph" w:customStyle="1" w:styleId="correspond">
    <w:name w:val="correspond"/>
    <w:basedOn w:val="kurum-poster"/>
    <w:link w:val="correspondChar"/>
    <w:qFormat/>
    <w:rsid w:val="00D50735"/>
    <w:rPr>
      <w:b/>
    </w:rPr>
  </w:style>
  <w:style w:type="paragraph" w:customStyle="1" w:styleId="Corpodel">
    <w:name w:val="Corpo del"/>
    <w:basedOn w:val="Normal"/>
    <w:uiPriority w:val="99"/>
    <w:rsid w:val="00A87501"/>
    <w:pPr>
      <w:bidi w:val="0"/>
      <w:spacing w:after="0" w:line="240" w:lineRule="auto"/>
    </w:pPr>
    <w:rPr>
      <w:rFonts w:ascii="Times" w:eastAsia="Times New Roman" w:hAnsi="Times" w:cs="Times New Roman"/>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35"/>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erbaslkChar">
    <w:name w:val="Poster baslık Char"/>
    <w:basedOn w:val="DefaultParagraphFont"/>
    <w:link w:val="Posterbaslk"/>
    <w:locked/>
    <w:rsid w:val="00D50735"/>
    <w:rPr>
      <w:rFonts w:ascii="Times New Roman" w:eastAsia="Times New Roman" w:hAnsi="Times New Roman" w:cs="Times New Roman"/>
      <w:b/>
      <w:bCs/>
      <w:color w:val="000000"/>
      <w:sz w:val="28"/>
      <w:szCs w:val="21"/>
      <w:lang w:eastAsia="tr-TR"/>
    </w:rPr>
  </w:style>
  <w:style w:type="paragraph" w:customStyle="1" w:styleId="Posterbaslk">
    <w:name w:val="Poster baslık"/>
    <w:basedOn w:val="Normal"/>
    <w:link w:val="PosterbaslkChar"/>
    <w:qFormat/>
    <w:rsid w:val="00D50735"/>
    <w:pPr>
      <w:bidi w:val="0"/>
      <w:spacing w:before="120" w:line="240" w:lineRule="auto"/>
      <w:jc w:val="both"/>
    </w:pPr>
    <w:rPr>
      <w:rFonts w:ascii="Times New Roman" w:eastAsia="Times New Roman" w:hAnsi="Times New Roman" w:cs="Times New Roman"/>
      <w:b/>
      <w:bCs/>
      <w:color w:val="000000"/>
      <w:sz w:val="28"/>
      <w:szCs w:val="21"/>
      <w:lang w:val="en-CA" w:eastAsia="tr-TR"/>
    </w:rPr>
  </w:style>
  <w:style w:type="character" w:customStyle="1" w:styleId="poster-yazarChar">
    <w:name w:val="poster-yazar Char"/>
    <w:basedOn w:val="DefaultParagraphFont"/>
    <w:link w:val="poster-yazar"/>
    <w:locked/>
    <w:rsid w:val="00D50735"/>
    <w:rPr>
      <w:rFonts w:ascii="Times New Roman" w:eastAsia="Times New Roman" w:hAnsi="Times New Roman" w:cs="Times New Roman"/>
      <w:b/>
      <w:bCs/>
      <w:sz w:val="24"/>
      <w:szCs w:val="18"/>
      <w:u w:val="single"/>
      <w:lang w:val="tr-TR" w:eastAsia="tr-TR"/>
    </w:rPr>
  </w:style>
  <w:style w:type="paragraph" w:customStyle="1" w:styleId="poster-yazar">
    <w:name w:val="poster-yazar"/>
    <w:basedOn w:val="Normal"/>
    <w:link w:val="poster-yazarChar"/>
    <w:qFormat/>
    <w:rsid w:val="00D50735"/>
    <w:pPr>
      <w:bidi w:val="0"/>
      <w:spacing w:after="120" w:line="240" w:lineRule="auto"/>
      <w:jc w:val="both"/>
    </w:pPr>
    <w:rPr>
      <w:rFonts w:ascii="Times New Roman" w:eastAsia="Times New Roman" w:hAnsi="Times New Roman" w:cs="Times New Roman"/>
      <w:b/>
      <w:bCs/>
      <w:sz w:val="24"/>
      <w:szCs w:val="18"/>
      <w:u w:val="single"/>
      <w:lang w:val="tr-TR" w:eastAsia="tr-TR"/>
    </w:rPr>
  </w:style>
  <w:style w:type="character" w:customStyle="1" w:styleId="kurum-posterChar">
    <w:name w:val="kurum-poster Char"/>
    <w:basedOn w:val="DefaultParagraphFont"/>
    <w:link w:val="kurum-poster"/>
    <w:locked/>
    <w:rsid w:val="00D50735"/>
    <w:rPr>
      <w:rFonts w:ascii="Times New Roman" w:eastAsia="Times New Roman" w:hAnsi="Times New Roman" w:cs="Times New Roman"/>
      <w:bCs/>
      <w:iCs/>
      <w:sz w:val="20"/>
      <w:szCs w:val="18"/>
      <w:lang w:val="tr-TR" w:eastAsia="tr-TR"/>
    </w:rPr>
  </w:style>
  <w:style w:type="paragraph" w:customStyle="1" w:styleId="kurum-poster">
    <w:name w:val="kurum-poster"/>
    <w:basedOn w:val="Normal"/>
    <w:link w:val="kurum-posterChar"/>
    <w:qFormat/>
    <w:rsid w:val="00D50735"/>
    <w:pPr>
      <w:bidi w:val="0"/>
      <w:spacing w:after="0" w:line="240" w:lineRule="auto"/>
      <w:jc w:val="both"/>
    </w:pPr>
    <w:rPr>
      <w:rFonts w:ascii="Times New Roman" w:eastAsia="Times New Roman" w:hAnsi="Times New Roman" w:cs="Times New Roman"/>
      <w:bCs/>
      <w:iCs/>
      <w:sz w:val="20"/>
      <w:szCs w:val="18"/>
      <w:lang w:val="tr-TR" w:eastAsia="tr-TR"/>
    </w:rPr>
  </w:style>
  <w:style w:type="character" w:customStyle="1" w:styleId="metin-foodmicroChar">
    <w:name w:val="metin-foodmicro Char"/>
    <w:basedOn w:val="DefaultParagraphFont"/>
    <w:link w:val="metin-foodmicro"/>
    <w:locked/>
    <w:rsid w:val="00D50735"/>
    <w:rPr>
      <w:rFonts w:ascii="Times New Roman" w:eastAsia="Times New Roman" w:hAnsi="Times New Roman" w:cs="Times New Roman"/>
      <w:iCs/>
      <w:sz w:val="20"/>
      <w:szCs w:val="15"/>
      <w:lang w:val="tr-TR" w:eastAsia="tr-TR"/>
    </w:rPr>
  </w:style>
  <w:style w:type="paragraph" w:customStyle="1" w:styleId="metin-foodmicro">
    <w:name w:val="metin-foodmicro"/>
    <w:basedOn w:val="Normal"/>
    <w:link w:val="metin-foodmicroChar"/>
    <w:qFormat/>
    <w:rsid w:val="00D50735"/>
    <w:pPr>
      <w:bidi w:val="0"/>
      <w:spacing w:before="240" w:after="0" w:line="240" w:lineRule="auto"/>
      <w:jc w:val="both"/>
    </w:pPr>
    <w:rPr>
      <w:rFonts w:ascii="Times New Roman" w:eastAsia="Times New Roman" w:hAnsi="Times New Roman" w:cs="Times New Roman"/>
      <w:iCs/>
      <w:sz w:val="20"/>
      <w:szCs w:val="15"/>
      <w:lang w:val="tr-TR" w:eastAsia="tr-TR"/>
    </w:rPr>
  </w:style>
  <w:style w:type="character" w:customStyle="1" w:styleId="correspondChar">
    <w:name w:val="correspond Char"/>
    <w:basedOn w:val="kurum-posterChar"/>
    <w:link w:val="correspond"/>
    <w:locked/>
    <w:rsid w:val="00D50735"/>
    <w:rPr>
      <w:rFonts w:ascii="Times New Roman" w:eastAsia="Times New Roman" w:hAnsi="Times New Roman" w:cs="Times New Roman"/>
      <w:b/>
      <w:bCs/>
      <w:iCs/>
      <w:sz w:val="20"/>
      <w:szCs w:val="18"/>
      <w:lang w:val="tr-TR" w:eastAsia="tr-TR"/>
    </w:rPr>
  </w:style>
  <w:style w:type="paragraph" w:customStyle="1" w:styleId="correspond">
    <w:name w:val="correspond"/>
    <w:basedOn w:val="kurum-poster"/>
    <w:link w:val="correspondChar"/>
    <w:qFormat/>
    <w:rsid w:val="00D50735"/>
    <w:rPr>
      <w:b/>
    </w:rPr>
  </w:style>
  <w:style w:type="paragraph" w:customStyle="1" w:styleId="Corpodel">
    <w:name w:val="Corpo del"/>
    <w:basedOn w:val="Normal"/>
    <w:uiPriority w:val="99"/>
    <w:rsid w:val="00A87501"/>
    <w:pPr>
      <w:bidi w:val="0"/>
      <w:spacing w:after="0" w:line="240" w:lineRule="auto"/>
    </w:pPr>
    <w:rPr>
      <w:rFonts w:ascii="Times" w:eastAsia="Times New Roman" w:hAnsi="Times"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959">
      <w:bodyDiv w:val="1"/>
      <w:marLeft w:val="0"/>
      <w:marRight w:val="0"/>
      <w:marTop w:val="0"/>
      <w:marBottom w:val="0"/>
      <w:divBdr>
        <w:top w:val="none" w:sz="0" w:space="0" w:color="auto"/>
        <w:left w:val="none" w:sz="0" w:space="0" w:color="auto"/>
        <w:bottom w:val="none" w:sz="0" w:space="0" w:color="auto"/>
        <w:right w:val="none" w:sz="0" w:space="0" w:color="auto"/>
      </w:divBdr>
      <w:divsChild>
        <w:div w:id="501161756">
          <w:marLeft w:val="547"/>
          <w:marRight w:val="0"/>
          <w:marTop w:val="134"/>
          <w:marBottom w:val="0"/>
          <w:divBdr>
            <w:top w:val="none" w:sz="0" w:space="0" w:color="auto"/>
            <w:left w:val="none" w:sz="0" w:space="0" w:color="auto"/>
            <w:bottom w:val="none" w:sz="0" w:space="0" w:color="auto"/>
            <w:right w:val="none" w:sz="0" w:space="0" w:color="auto"/>
          </w:divBdr>
        </w:div>
        <w:div w:id="1264530886">
          <w:marLeft w:val="547"/>
          <w:marRight w:val="0"/>
          <w:marTop w:val="134"/>
          <w:marBottom w:val="0"/>
          <w:divBdr>
            <w:top w:val="none" w:sz="0" w:space="0" w:color="auto"/>
            <w:left w:val="none" w:sz="0" w:space="0" w:color="auto"/>
            <w:bottom w:val="none" w:sz="0" w:space="0" w:color="auto"/>
            <w:right w:val="none" w:sz="0" w:space="0" w:color="auto"/>
          </w:divBdr>
        </w:div>
        <w:div w:id="671759372">
          <w:marLeft w:val="547"/>
          <w:marRight w:val="0"/>
          <w:marTop w:val="134"/>
          <w:marBottom w:val="0"/>
          <w:divBdr>
            <w:top w:val="none" w:sz="0" w:space="0" w:color="auto"/>
            <w:left w:val="none" w:sz="0" w:space="0" w:color="auto"/>
            <w:bottom w:val="none" w:sz="0" w:space="0" w:color="auto"/>
            <w:right w:val="none" w:sz="0" w:space="0" w:color="auto"/>
          </w:divBdr>
        </w:div>
        <w:div w:id="48752534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Nawaf Abu-Khalaf</dc:creator>
  <cp:lastModifiedBy>Nawaf</cp:lastModifiedBy>
  <cp:revision>2</cp:revision>
  <dcterms:created xsi:type="dcterms:W3CDTF">2019-05-10T14:40:00Z</dcterms:created>
  <dcterms:modified xsi:type="dcterms:W3CDTF">2019-05-10T14:40:00Z</dcterms:modified>
</cp:coreProperties>
</file>